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A3145" w14:textId="77777777" w:rsidR="00130B2C" w:rsidRDefault="00130B2C" w:rsidP="00130B2C">
      <w:pPr>
        <w:pStyle w:val="StandardWe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Sommerfestival </w:t>
      </w:r>
      <w:r w:rsidRPr="007169FA">
        <w:rPr>
          <w:rFonts w:ascii="Arial" w:hAnsi="Arial" w:cs="Arial"/>
          <w:b/>
          <w:sz w:val="32"/>
          <w:szCs w:val="32"/>
        </w:rPr>
        <w:t>2022</w:t>
      </w:r>
    </w:p>
    <w:p w14:paraId="2D210C4B" w14:textId="77777777" w:rsidR="00130B2C" w:rsidRPr="007169FA" w:rsidRDefault="00130B2C" w:rsidP="00130B2C">
      <w:pPr>
        <w:pStyle w:val="StandardWeb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Openair</w:t>
      </w:r>
      <w:proofErr w:type="spellEnd"/>
      <w:r>
        <w:rPr>
          <w:rFonts w:ascii="Arial" w:hAnsi="Arial" w:cs="Arial"/>
          <w:b/>
          <w:sz w:val="32"/>
          <w:szCs w:val="32"/>
        </w:rPr>
        <w:t>-Konzert am Samstag, 30. Juli 2022</w:t>
      </w:r>
    </w:p>
    <w:p w14:paraId="67E1661F" w14:textId="77777777" w:rsidR="00130B2C" w:rsidRDefault="00130B2C" w:rsidP="00130B2C">
      <w:pPr>
        <w:pStyle w:val="StandardWeb"/>
        <w:jc w:val="center"/>
        <w:rPr>
          <w:rFonts w:ascii="Arial" w:hAnsi="Arial" w:cs="Arial"/>
          <w:b/>
          <w:sz w:val="28"/>
          <w:szCs w:val="28"/>
        </w:rPr>
      </w:pPr>
      <w:r w:rsidRPr="007169FA">
        <w:rPr>
          <w:rFonts w:ascii="Arial" w:hAnsi="Arial" w:cs="Arial"/>
          <w:b/>
          <w:sz w:val="28"/>
          <w:szCs w:val="28"/>
        </w:rPr>
        <w:t>„Musikalisches Feuerwerk zum Festjahr 1250 Jahre Moosburg“</w:t>
      </w:r>
    </w:p>
    <w:p w14:paraId="4D179B09" w14:textId="77777777" w:rsidR="00130B2C" w:rsidRPr="007169FA" w:rsidRDefault="00130B2C" w:rsidP="00130B2C">
      <w:pPr>
        <w:pStyle w:val="StandardWeb"/>
        <w:jc w:val="center"/>
        <w:rPr>
          <w:rFonts w:ascii="Arial" w:hAnsi="Arial" w:cs="Arial"/>
          <w:b/>
          <w:sz w:val="28"/>
          <w:szCs w:val="28"/>
        </w:rPr>
      </w:pPr>
    </w:p>
    <w:p w14:paraId="1DA39811" w14:textId="66AF1320" w:rsidR="00130B2C" w:rsidRDefault="00130B2C" w:rsidP="00130B2C">
      <w:pPr>
        <w:pStyle w:val="StandardWeb"/>
        <w:rPr>
          <w:rFonts w:ascii="Arial" w:hAnsi="Arial" w:cs="Arial"/>
        </w:rPr>
      </w:pPr>
      <w:r w:rsidRPr="002639A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F. </w:t>
      </w:r>
      <w:r w:rsidR="008E0A36">
        <w:rPr>
          <w:rFonts w:ascii="Arial" w:hAnsi="Arial" w:cs="Arial"/>
        </w:rPr>
        <w:t>v</w:t>
      </w:r>
      <w:r w:rsidR="00070B53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Suppé: </w:t>
      </w:r>
      <w:proofErr w:type="gramStart"/>
      <w:r>
        <w:rPr>
          <w:rFonts w:ascii="Arial" w:hAnsi="Arial" w:cs="Arial"/>
        </w:rPr>
        <w:tab/>
        <w:t xml:space="preserve">  Leichte</w:t>
      </w:r>
      <w:proofErr w:type="gramEnd"/>
      <w:r>
        <w:rPr>
          <w:rFonts w:ascii="Arial" w:hAnsi="Arial" w:cs="Arial"/>
        </w:rPr>
        <w:t xml:space="preserve"> Kavallerie (Ouvertüre)</w:t>
      </w:r>
    </w:p>
    <w:p w14:paraId="6F2605B3" w14:textId="77777777" w:rsidR="00070B53" w:rsidRDefault="00130B2C" w:rsidP="00130B2C">
      <w:pPr>
        <w:pStyle w:val="StandardWeb"/>
        <w:rPr>
          <w:rFonts w:ascii="Arial" w:hAnsi="Arial" w:cs="Arial"/>
        </w:rPr>
      </w:pPr>
      <w:r w:rsidRPr="002639A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R. Strauß: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</w:t>
      </w:r>
      <w:r w:rsidR="00070B53">
        <w:rPr>
          <w:rFonts w:ascii="Arial" w:hAnsi="Arial" w:cs="Arial"/>
        </w:rPr>
        <w:t xml:space="preserve"> aus</w:t>
      </w:r>
      <w:proofErr w:type="gramEnd"/>
      <w:r>
        <w:rPr>
          <w:rFonts w:ascii="Arial" w:hAnsi="Arial" w:cs="Arial"/>
        </w:rPr>
        <w:t xml:space="preserve"> „</w:t>
      </w:r>
      <w:r w:rsidRPr="002639A6">
        <w:rPr>
          <w:rFonts w:ascii="Arial" w:hAnsi="Arial" w:cs="Arial"/>
        </w:rPr>
        <w:t xml:space="preserve">Also sprach </w:t>
      </w:r>
      <w:r>
        <w:rPr>
          <w:rFonts w:ascii="Arial" w:hAnsi="Arial" w:cs="Arial"/>
        </w:rPr>
        <w:t xml:space="preserve">Zarathustra“ </w:t>
      </w:r>
      <w:r w:rsidR="0002197A">
        <w:rPr>
          <w:rFonts w:ascii="Arial" w:hAnsi="Arial" w:cs="Arial"/>
        </w:rPr>
        <w:t xml:space="preserve">  </w:t>
      </w:r>
    </w:p>
    <w:p w14:paraId="280D77F4" w14:textId="707918F6" w:rsidR="00130B2C" w:rsidRPr="002639A6" w:rsidRDefault="00070B53" w:rsidP="00130B2C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02197A">
        <w:rPr>
          <w:rFonts w:ascii="Arial" w:hAnsi="Arial" w:cs="Arial"/>
        </w:rPr>
        <w:t>Grußwort Bürgermeister</w:t>
      </w:r>
      <w:r>
        <w:rPr>
          <w:rFonts w:ascii="Arial" w:hAnsi="Arial" w:cs="Arial"/>
        </w:rPr>
        <w:t xml:space="preserve"> Dollinger</w:t>
      </w:r>
    </w:p>
    <w:p w14:paraId="27BF92D3" w14:textId="77241498" w:rsidR="00130B2C" w:rsidRDefault="00130B2C" w:rsidP="00130B2C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- C. Hirsch: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Moosburger</w:t>
      </w:r>
      <w:proofErr w:type="gramEnd"/>
      <w:r>
        <w:rPr>
          <w:rFonts w:ascii="Arial" w:hAnsi="Arial" w:cs="Arial"/>
        </w:rPr>
        <w:t xml:space="preserve"> Festmusik, Uraufführung der Orchesterfassung</w:t>
      </w:r>
      <w:r w:rsidR="00070B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070B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komponiert speziell für das Festjahr „1250</w:t>
      </w:r>
      <w:r w:rsidR="00070B53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 xml:space="preserve">ahre Moosburg“ </w:t>
      </w:r>
      <w:r w:rsidR="00070B53">
        <w:rPr>
          <w:rFonts w:ascii="Arial" w:hAnsi="Arial" w:cs="Arial"/>
        </w:rPr>
        <w:tab/>
      </w:r>
      <w:r w:rsidR="00070B53">
        <w:rPr>
          <w:rFonts w:ascii="Arial" w:hAnsi="Arial" w:cs="Arial"/>
        </w:rPr>
        <w:tab/>
      </w:r>
      <w:r w:rsidR="00070B53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nach einem Motiv aus dem „Moosburge</w:t>
      </w:r>
      <w:r w:rsidR="00070B5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Graduale“. </w:t>
      </w:r>
    </w:p>
    <w:p w14:paraId="7B70718E" w14:textId="1230D7C3" w:rsidR="00130B2C" w:rsidRDefault="00130B2C" w:rsidP="00130B2C">
      <w:pPr>
        <w:pStyle w:val="StandardWeb"/>
        <w:rPr>
          <w:rFonts w:ascii="Arial" w:hAnsi="Arial" w:cs="Arial"/>
        </w:rPr>
      </w:pPr>
      <w:r w:rsidRPr="002639A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F. Mendelssohn-B.: </w:t>
      </w:r>
      <w:r w:rsidRPr="002639A6">
        <w:rPr>
          <w:rFonts w:ascii="Arial" w:hAnsi="Arial" w:cs="Arial"/>
        </w:rPr>
        <w:t>Hochzeitsmarsch</w:t>
      </w:r>
      <w:r>
        <w:rPr>
          <w:rFonts w:ascii="Arial" w:hAnsi="Arial" w:cs="Arial"/>
        </w:rPr>
        <w:t xml:space="preserve"> </w:t>
      </w:r>
      <w:r w:rsidR="00070B53">
        <w:rPr>
          <w:rFonts w:ascii="Arial" w:hAnsi="Arial" w:cs="Arial"/>
        </w:rPr>
        <w:t>(</w:t>
      </w:r>
      <w:r>
        <w:rPr>
          <w:rFonts w:ascii="Arial" w:hAnsi="Arial" w:cs="Arial"/>
        </w:rPr>
        <w:t>aus „Ein Sommernachtstraum“</w:t>
      </w:r>
      <w:r w:rsidR="00070B53">
        <w:rPr>
          <w:rFonts w:ascii="Arial" w:hAnsi="Arial" w:cs="Arial"/>
        </w:rPr>
        <w:t>)</w:t>
      </w:r>
    </w:p>
    <w:p w14:paraId="23C14AAD" w14:textId="76D21AA5" w:rsidR="00130B2C" w:rsidRPr="002639A6" w:rsidRDefault="00130B2C" w:rsidP="00130B2C">
      <w:pPr>
        <w:pStyle w:val="StandardWeb"/>
        <w:rPr>
          <w:rFonts w:ascii="Arial" w:hAnsi="Arial" w:cs="Arial"/>
        </w:rPr>
      </w:pPr>
      <w:r w:rsidRPr="002639A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R. Wagner: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Aufzug</w:t>
      </w:r>
      <w:proofErr w:type="gramEnd"/>
      <w:r>
        <w:rPr>
          <w:rFonts w:ascii="Arial" w:hAnsi="Arial" w:cs="Arial"/>
        </w:rPr>
        <w:t xml:space="preserve"> der Meistersinger (aus Vorspiel zum 3. Akt „Die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Meistersinger von Nürnberg“</w:t>
      </w:r>
      <w:r w:rsidR="00070B5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495A8C83" w14:textId="5D88D043" w:rsidR="00130B2C" w:rsidRDefault="00130B2C" w:rsidP="00130B2C">
      <w:pPr>
        <w:pStyle w:val="StandardWeb"/>
        <w:rPr>
          <w:rFonts w:ascii="Arial" w:hAnsi="Arial" w:cs="Arial"/>
        </w:rPr>
      </w:pPr>
      <w:r w:rsidRPr="002639A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C.M</w:t>
      </w:r>
      <w:r w:rsidR="00070B5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von Weber:</w:t>
      </w:r>
      <w:proofErr w:type="gramStart"/>
      <w:r>
        <w:rPr>
          <w:rFonts w:ascii="Arial" w:hAnsi="Arial" w:cs="Arial"/>
        </w:rPr>
        <w:tab/>
        <w:t xml:space="preserve">  Der</w:t>
      </w:r>
      <w:proofErr w:type="gramEnd"/>
      <w:r>
        <w:rPr>
          <w:rFonts w:ascii="Arial" w:hAnsi="Arial" w:cs="Arial"/>
        </w:rPr>
        <w:t xml:space="preserve"> </w:t>
      </w:r>
      <w:r w:rsidRPr="002639A6">
        <w:rPr>
          <w:rFonts w:ascii="Arial" w:hAnsi="Arial" w:cs="Arial"/>
        </w:rPr>
        <w:t>Freischütz</w:t>
      </w:r>
      <w:r>
        <w:rPr>
          <w:rFonts w:ascii="Arial" w:hAnsi="Arial" w:cs="Arial"/>
        </w:rPr>
        <w:t xml:space="preserve">  (Ouvertüre)</w:t>
      </w:r>
    </w:p>
    <w:p w14:paraId="31CD6A3D" w14:textId="4D5CAEBC" w:rsidR="00130B2C" w:rsidRDefault="00130B2C" w:rsidP="00130B2C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- F. </w:t>
      </w:r>
      <w:r w:rsidR="00070B53">
        <w:rPr>
          <w:rFonts w:ascii="Arial" w:hAnsi="Arial" w:cs="Arial"/>
        </w:rPr>
        <w:t xml:space="preserve">von </w:t>
      </w:r>
      <w:r>
        <w:rPr>
          <w:rFonts w:ascii="Arial" w:hAnsi="Arial" w:cs="Arial"/>
        </w:rPr>
        <w:t xml:space="preserve">Suppé:  </w:t>
      </w:r>
      <w:proofErr w:type="gramStart"/>
      <w:r w:rsidR="00070B53">
        <w:rPr>
          <w:rFonts w:ascii="Arial" w:hAnsi="Arial" w:cs="Arial"/>
        </w:rPr>
        <w:tab/>
        <w:t xml:space="preserve">  </w:t>
      </w:r>
      <w:r w:rsidRPr="002639A6">
        <w:rPr>
          <w:rFonts w:ascii="Arial" w:hAnsi="Arial" w:cs="Arial"/>
        </w:rPr>
        <w:t>Dichter</w:t>
      </w:r>
      <w:proofErr w:type="gramEnd"/>
      <w:r w:rsidRPr="002639A6">
        <w:rPr>
          <w:rFonts w:ascii="Arial" w:hAnsi="Arial" w:cs="Arial"/>
        </w:rPr>
        <w:t xml:space="preserve"> und Bauer</w:t>
      </w:r>
      <w:r>
        <w:rPr>
          <w:rFonts w:ascii="Arial" w:hAnsi="Arial" w:cs="Arial"/>
        </w:rPr>
        <w:t xml:space="preserve"> (Ouvertüre</w:t>
      </w:r>
      <w:r w:rsidRPr="0002197A">
        <w:rPr>
          <w:rFonts w:ascii="Arial" w:hAnsi="Arial" w:cs="Arial"/>
          <w:i/>
        </w:rPr>
        <w:t>)</w:t>
      </w:r>
      <w:r w:rsidRPr="0002197A">
        <w:rPr>
          <w:rFonts w:ascii="Arial" w:hAnsi="Arial" w:cs="Arial"/>
        </w:rPr>
        <w:t>,</w:t>
      </w:r>
      <w:r w:rsidRPr="0002197A">
        <w:rPr>
          <w:rFonts w:ascii="Arial" w:hAnsi="Arial" w:cs="Arial"/>
          <w:i/>
        </w:rPr>
        <w:t xml:space="preserve"> </w:t>
      </w:r>
    </w:p>
    <w:p w14:paraId="09B63ACD" w14:textId="65C800D9" w:rsidR="00130B2C" w:rsidRDefault="00070B53" w:rsidP="00130B2C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130B2C">
        <w:rPr>
          <w:rFonts w:ascii="Arial" w:hAnsi="Arial" w:cs="Arial"/>
        </w:rPr>
        <w:t>Pause</w:t>
      </w:r>
      <w:r>
        <w:rPr>
          <w:rFonts w:ascii="Arial" w:hAnsi="Arial" w:cs="Arial"/>
        </w:rPr>
        <w:t xml:space="preserve"> -</w:t>
      </w:r>
    </w:p>
    <w:p w14:paraId="5B991B1E" w14:textId="54863BAE" w:rsidR="00130B2C" w:rsidRDefault="00130B2C" w:rsidP="00130B2C">
      <w:pPr>
        <w:pStyle w:val="StandardWeb"/>
        <w:rPr>
          <w:rFonts w:ascii="Arial" w:hAnsi="Arial" w:cs="Arial"/>
        </w:rPr>
      </w:pPr>
      <w:r w:rsidRPr="002639A6">
        <w:rPr>
          <w:rFonts w:ascii="Arial" w:hAnsi="Arial" w:cs="Arial"/>
        </w:rPr>
        <w:t xml:space="preserve">- </w:t>
      </w:r>
      <w:r w:rsidR="0002197A">
        <w:rPr>
          <w:rFonts w:ascii="Arial" w:hAnsi="Arial" w:cs="Arial"/>
        </w:rPr>
        <w:t>J</w:t>
      </w:r>
      <w:r w:rsidR="00070B53">
        <w:rPr>
          <w:rFonts w:ascii="Arial" w:hAnsi="Arial" w:cs="Arial"/>
        </w:rPr>
        <w:t>.</w:t>
      </w:r>
      <w:r w:rsidR="0002197A">
        <w:rPr>
          <w:rFonts w:ascii="Arial" w:hAnsi="Arial" w:cs="Arial"/>
        </w:rPr>
        <w:t xml:space="preserve"> Strauß:</w:t>
      </w:r>
      <w:r w:rsidR="0002197A">
        <w:rPr>
          <w:rFonts w:ascii="Arial" w:hAnsi="Arial" w:cs="Arial"/>
        </w:rPr>
        <w:tab/>
        <w:t xml:space="preserve"> </w:t>
      </w:r>
      <w:proofErr w:type="gramStart"/>
      <w:r w:rsidR="00070B53">
        <w:rPr>
          <w:rFonts w:ascii="Arial" w:hAnsi="Arial" w:cs="Arial"/>
        </w:rPr>
        <w:tab/>
        <w:t xml:space="preserve">  </w:t>
      </w:r>
      <w:r w:rsidRPr="002639A6">
        <w:rPr>
          <w:rFonts w:ascii="Arial" w:hAnsi="Arial" w:cs="Arial"/>
        </w:rPr>
        <w:t>Rosen</w:t>
      </w:r>
      <w:proofErr w:type="gramEnd"/>
      <w:r w:rsidRPr="002639A6">
        <w:rPr>
          <w:rFonts w:ascii="Arial" w:hAnsi="Arial" w:cs="Arial"/>
        </w:rPr>
        <w:t xml:space="preserve"> aus dem Süden</w:t>
      </w:r>
      <w:r>
        <w:rPr>
          <w:rFonts w:ascii="Arial" w:hAnsi="Arial" w:cs="Arial"/>
        </w:rPr>
        <w:t xml:space="preserve"> </w:t>
      </w:r>
      <w:r w:rsidR="0002197A">
        <w:rPr>
          <w:rFonts w:ascii="Arial" w:hAnsi="Arial" w:cs="Arial"/>
        </w:rPr>
        <w:t>(</w:t>
      </w:r>
      <w:r>
        <w:rPr>
          <w:rFonts w:ascii="Arial" w:hAnsi="Arial" w:cs="Arial"/>
        </w:rPr>
        <w:t>Walzer)</w:t>
      </w:r>
    </w:p>
    <w:p w14:paraId="1BB2475C" w14:textId="5425E8B1" w:rsidR="00130B2C" w:rsidRDefault="00130B2C" w:rsidP="00130B2C">
      <w:pPr>
        <w:pStyle w:val="StandardWeb"/>
        <w:rPr>
          <w:rFonts w:ascii="Arial" w:hAnsi="Arial" w:cs="Arial"/>
        </w:rPr>
      </w:pPr>
      <w:r w:rsidRPr="002639A6">
        <w:rPr>
          <w:rFonts w:ascii="Arial" w:hAnsi="Arial" w:cs="Arial"/>
        </w:rPr>
        <w:t>-</w:t>
      </w:r>
      <w:r w:rsidR="0002197A">
        <w:rPr>
          <w:rFonts w:ascii="Arial" w:hAnsi="Arial" w:cs="Arial"/>
        </w:rPr>
        <w:t xml:space="preserve"> G. Rossini:</w:t>
      </w:r>
      <w:r w:rsidR="0002197A">
        <w:rPr>
          <w:rFonts w:ascii="Arial" w:hAnsi="Arial" w:cs="Arial"/>
        </w:rPr>
        <w:tab/>
      </w:r>
      <w:proofErr w:type="gramStart"/>
      <w:r w:rsidR="0002197A">
        <w:rPr>
          <w:rFonts w:ascii="Arial" w:hAnsi="Arial" w:cs="Arial"/>
        </w:rPr>
        <w:tab/>
        <w:t xml:space="preserve"> </w:t>
      </w:r>
      <w:r w:rsidRPr="002639A6">
        <w:rPr>
          <w:rFonts w:ascii="Arial" w:hAnsi="Arial" w:cs="Arial"/>
        </w:rPr>
        <w:t xml:space="preserve"> Wilhelm</w:t>
      </w:r>
      <w:proofErr w:type="gramEnd"/>
      <w:r w:rsidRPr="002639A6">
        <w:rPr>
          <w:rFonts w:ascii="Arial" w:hAnsi="Arial" w:cs="Arial"/>
        </w:rPr>
        <w:t xml:space="preserve"> Tell</w:t>
      </w:r>
      <w:r>
        <w:rPr>
          <w:rFonts w:ascii="Arial" w:hAnsi="Arial" w:cs="Arial"/>
        </w:rPr>
        <w:t xml:space="preserve"> </w:t>
      </w:r>
      <w:r w:rsidR="0002197A">
        <w:rPr>
          <w:rFonts w:ascii="Arial" w:hAnsi="Arial" w:cs="Arial"/>
        </w:rPr>
        <w:t>(</w:t>
      </w:r>
      <w:r>
        <w:rPr>
          <w:rFonts w:ascii="Arial" w:hAnsi="Arial" w:cs="Arial"/>
        </w:rPr>
        <w:t>Ouvertüre</w:t>
      </w:r>
      <w:r w:rsidR="0002197A">
        <w:rPr>
          <w:rFonts w:ascii="Arial" w:hAnsi="Arial" w:cs="Arial"/>
        </w:rPr>
        <w:t xml:space="preserve">), </w:t>
      </w:r>
    </w:p>
    <w:p w14:paraId="216858C2" w14:textId="2B6B5978" w:rsidR="00130B2C" w:rsidRPr="002639A6" w:rsidRDefault="00130B2C" w:rsidP="00130B2C">
      <w:pPr>
        <w:pStyle w:val="StandardWeb"/>
        <w:rPr>
          <w:rFonts w:ascii="Arial" w:hAnsi="Arial" w:cs="Arial"/>
        </w:rPr>
      </w:pPr>
      <w:r w:rsidRPr="002639A6">
        <w:rPr>
          <w:rFonts w:ascii="Arial" w:hAnsi="Arial" w:cs="Arial"/>
        </w:rPr>
        <w:t xml:space="preserve">- </w:t>
      </w:r>
      <w:r w:rsidR="0002197A">
        <w:rPr>
          <w:rFonts w:ascii="Arial" w:hAnsi="Arial" w:cs="Arial"/>
        </w:rPr>
        <w:t>J. Offenbach:</w:t>
      </w:r>
      <w:proofErr w:type="gramStart"/>
      <w:r w:rsidR="0002197A">
        <w:rPr>
          <w:rFonts w:ascii="Arial" w:hAnsi="Arial" w:cs="Arial"/>
        </w:rPr>
        <w:tab/>
        <w:t xml:space="preserve">  </w:t>
      </w:r>
      <w:proofErr w:type="spellStart"/>
      <w:r w:rsidRPr="002639A6">
        <w:rPr>
          <w:rFonts w:ascii="Arial" w:hAnsi="Arial" w:cs="Arial"/>
        </w:rPr>
        <w:t>Barcarole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02197A">
        <w:rPr>
          <w:rFonts w:ascii="Arial" w:hAnsi="Arial" w:cs="Arial"/>
        </w:rPr>
        <w:t>(aus „Hoffmanns Erzählungen“)</w:t>
      </w:r>
    </w:p>
    <w:p w14:paraId="3B21D721" w14:textId="09BD0199" w:rsidR="00130B2C" w:rsidRPr="002639A6" w:rsidRDefault="00130B2C" w:rsidP="00130B2C">
      <w:pPr>
        <w:pStyle w:val="StandardWeb"/>
        <w:rPr>
          <w:rFonts w:ascii="Arial" w:hAnsi="Arial" w:cs="Arial"/>
        </w:rPr>
      </w:pPr>
      <w:r w:rsidRPr="002639A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02197A">
        <w:rPr>
          <w:rFonts w:ascii="Arial" w:hAnsi="Arial" w:cs="Arial"/>
        </w:rPr>
        <w:t>G. Verdi:</w:t>
      </w:r>
      <w:r w:rsidR="0002197A">
        <w:rPr>
          <w:rFonts w:ascii="Arial" w:hAnsi="Arial" w:cs="Arial"/>
        </w:rPr>
        <w:tab/>
      </w:r>
      <w:proofErr w:type="gramStart"/>
      <w:r w:rsidR="0002197A">
        <w:rPr>
          <w:rFonts w:ascii="Arial" w:hAnsi="Arial" w:cs="Arial"/>
        </w:rPr>
        <w:tab/>
        <w:t xml:space="preserve">  </w:t>
      </w:r>
      <w:r w:rsidRPr="002639A6">
        <w:rPr>
          <w:rFonts w:ascii="Arial" w:hAnsi="Arial" w:cs="Arial"/>
        </w:rPr>
        <w:t>Triumphmarsch</w:t>
      </w:r>
      <w:proofErr w:type="gramEnd"/>
      <w:r w:rsidRPr="002639A6">
        <w:rPr>
          <w:rFonts w:ascii="Arial" w:hAnsi="Arial" w:cs="Arial"/>
        </w:rPr>
        <w:t xml:space="preserve"> aus</w:t>
      </w:r>
      <w:r w:rsidR="0002197A">
        <w:rPr>
          <w:rFonts w:ascii="Arial" w:hAnsi="Arial" w:cs="Arial"/>
        </w:rPr>
        <w:t xml:space="preserve"> „</w:t>
      </w:r>
      <w:r w:rsidRPr="002639A6">
        <w:rPr>
          <w:rFonts w:ascii="Arial" w:hAnsi="Arial" w:cs="Arial"/>
        </w:rPr>
        <w:t>Aida</w:t>
      </w:r>
      <w:r w:rsidR="0002197A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</w:p>
    <w:p w14:paraId="1C46DFDD" w14:textId="6048CB9D" w:rsidR="00130B2C" w:rsidRPr="002639A6" w:rsidRDefault="00130B2C" w:rsidP="00130B2C">
      <w:pPr>
        <w:pStyle w:val="StandardWeb"/>
        <w:rPr>
          <w:rFonts w:ascii="Arial" w:hAnsi="Arial" w:cs="Arial"/>
        </w:rPr>
      </w:pPr>
      <w:r w:rsidRPr="002639A6">
        <w:rPr>
          <w:rFonts w:ascii="Arial" w:hAnsi="Arial" w:cs="Arial"/>
        </w:rPr>
        <w:t xml:space="preserve">- </w:t>
      </w:r>
      <w:r w:rsidR="0002197A">
        <w:rPr>
          <w:rFonts w:ascii="Arial" w:hAnsi="Arial" w:cs="Arial"/>
        </w:rPr>
        <w:t>J. Strau</w:t>
      </w:r>
      <w:r w:rsidR="00070B53">
        <w:rPr>
          <w:rFonts w:ascii="Arial" w:hAnsi="Arial" w:cs="Arial"/>
        </w:rPr>
        <w:t>ß</w:t>
      </w:r>
      <w:r w:rsidR="0002197A">
        <w:rPr>
          <w:rFonts w:ascii="Arial" w:hAnsi="Arial" w:cs="Arial"/>
        </w:rPr>
        <w:t>:</w:t>
      </w:r>
      <w:r w:rsidR="0002197A">
        <w:rPr>
          <w:rFonts w:ascii="Arial" w:hAnsi="Arial" w:cs="Arial"/>
        </w:rPr>
        <w:tab/>
      </w:r>
      <w:r w:rsidR="0002197A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Unter Donner und Blitz </w:t>
      </w:r>
      <w:r w:rsidR="0002197A">
        <w:rPr>
          <w:rFonts w:ascii="Arial" w:hAnsi="Arial" w:cs="Arial"/>
        </w:rPr>
        <w:t>(</w:t>
      </w:r>
      <w:r>
        <w:rPr>
          <w:rFonts w:ascii="Arial" w:hAnsi="Arial" w:cs="Arial"/>
        </w:rPr>
        <w:t>Polka schnell)</w:t>
      </w:r>
    </w:p>
    <w:p w14:paraId="6606D0B6" w14:textId="3387B4DB" w:rsidR="00130B2C" w:rsidRDefault="00130B2C" w:rsidP="00130B2C">
      <w:pPr>
        <w:pStyle w:val="StandardWeb"/>
        <w:rPr>
          <w:rFonts w:ascii="Arial" w:hAnsi="Arial" w:cs="Arial"/>
        </w:rPr>
      </w:pPr>
      <w:r w:rsidRPr="002639A6">
        <w:rPr>
          <w:rFonts w:ascii="Arial" w:hAnsi="Arial" w:cs="Arial"/>
        </w:rPr>
        <w:t xml:space="preserve">- </w:t>
      </w:r>
      <w:r w:rsidR="0002197A">
        <w:rPr>
          <w:rFonts w:ascii="Arial" w:hAnsi="Arial" w:cs="Arial"/>
        </w:rPr>
        <w:t>J. Offenbach:</w:t>
      </w:r>
      <w:proofErr w:type="gramStart"/>
      <w:r w:rsidR="0002197A">
        <w:rPr>
          <w:rFonts w:ascii="Arial" w:hAnsi="Arial" w:cs="Arial"/>
        </w:rPr>
        <w:tab/>
        <w:t xml:space="preserve">  </w:t>
      </w:r>
      <w:r w:rsidRPr="002639A6">
        <w:rPr>
          <w:rFonts w:ascii="Arial" w:hAnsi="Arial" w:cs="Arial"/>
        </w:rPr>
        <w:t>Cancan</w:t>
      </w:r>
      <w:proofErr w:type="gramEnd"/>
      <w:r>
        <w:rPr>
          <w:rFonts w:ascii="Arial" w:hAnsi="Arial" w:cs="Arial"/>
        </w:rPr>
        <w:t xml:space="preserve"> </w:t>
      </w:r>
      <w:r w:rsidR="0002197A">
        <w:rPr>
          <w:rFonts w:ascii="Arial" w:hAnsi="Arial" w:cs="Arial"/>
        </w:rPr>
        <w:t xml:space="preserve">(aus: </w:t>
      </w:r>
      <w:r w:rsidR="00070B53">
        <w:rPr>
          <w:rFonts w:ascii="Arial" w:hAnsi="Arial" w:cs="Arial"/>
        </w:rPr>
        <w:t>„</w:t>
      </w:r>
      <w:r>
        <w:rPr>
          <w:rFonts w:ascii="Arial" w:hAnsi="Arial" w:cs="Arial"/>
        </w:rPr>
        <w:t>Orpheus in der Unterwelt</w:t>
      </w:r>
      <w:r w:rsidR="00070B53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14:paraId="2E81D57F" w14:textId="7AA3AB75" w:rsidR="00130B2C" w:rsidRDefault="00130B2C" w:rsidP="00130B2C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2197A">
        <w:rPr>
          <w:rFonts w:ascii="Arial" w:hAnsi="Arial" w:cs="Arial"/>
        </w:rPr>
        <w:t>G. Bizet:</w:t>
      </w:r>
      <w:r w:rsidR="0002197A">
        <w:rPr>
          <w:rFonts w:ascii="Arial" w:hAnsi="Arial" w:cs="Arial"/>
        </w:rPr>
        <w:tab/>
      </w:r>
      <w:proofErr w:type="gramStart"/>
      <w:r w:rsidR="0002197A"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Les</w:t>
      </w:r>
      <w:proofErr w:type="spellEnd"/>
      <w:proofErr w:type="gramEnd"/>
      <w:r>
        <w:rPr>
          <w:rFonts w:ascii="Arial" w:hAnsi="Arial" w:cs="Arial"/>
        </w:rPr>
        <w:t xml:space="preserve"> Toreadors</w:t>
      </w:r>
      <w:r w:rsidR="0002197A">
        <w:rPr>
          <w:rFonts w:ascii="Arial" w:hAnsi="Arial" w:cs="Arial"/>
        </w:rPr>
        <w:t xml:space="preserve"> (aus </w:t>
      </w:r>
      <w:r w:rsidR="00070B53">
        <w:rPr>
          <w:rFonts w:ascii="Arial" w:hAnsi="Arial" w:cs="Arial"/>
        </w:rPr>
        <w:t>„</w:t>
      </w:r>
      <w:r>
        <w:rPr>
          <w:rFonts w:ascii="Arial" w:hAnsi="Arial" w:cs="Arial"/>
        </w:rPr>
        <w:t>Carmen</w:t>
      </w:r>
      <w:r w:rsidR="0002197A">
        <w:rPr>
          <w:rFonts w:ascii="Arial" w:hAnsi="Arial" w:cs="Arial"/>
        </w:rPr>
        <w:t>-Suite</w:t>
      </w:r>
      <w:r w:rsidR="00070B53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14:paraId="73F59A4B" w14:textId="302D1394" w:rsidR="00BA4025" w:rsidRDefault="00BA4025" w:rsidP="00130B2C">
      <w:pPr>
        <w:pStyle w:val="StandardWeb"/>
        <w:rPr>
          <w:rFonts w:ascii="Arial" w:hAnsi="Arial" w:cs="Arial"/>
        </w:rPr>
      </w:pPr>
    </w:p>
    <w:p w14:paraId="4C54D0A2" w14:textId="6E83DF99" w:rsidR="00BA4025" w:rsidRDefault="00BA4025" w:rsidP="00130B2C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Zugabe: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Radetzky</w:t>
      </w:r>
      <w:proofErr w:type="gramEnd"/>
      <w:r>
        <w:rPr>
          <w:rFonts w:ascii="Arial" w:hAnsi="Arial" w:cs="Arial"/>
        </w:rPr>
        <w:t>-Marsch</w:t>
      </w:r>
    </w:p>
    <w:p w14:paraId="45E83AE2" w14:textId="77777777" w:rsidR="00130B2C" w:rsidRPr="002639A6" w:rsidRDefault="00130B2C" w:rsidP="00130B2C">
      <w:pPr>
        <w:pStyle w:val="StandardWeb"/>
        <w:rPr>
          <w:rFonts w:ascii="Arial" w:hAnsi="Arial" w:cs="Arial"/>
        </w:rPr>
      </w:pPr>
    </w:p>
    <w:p w14:paraId="74B09D24" w14:textId="77A8335E" w:rsidR="00AD4FF6" w:rsidRDefault="00130B2C" w:rsidP="00BA4025">
      <w:pPr>
        <w:pStyle w:val="StandardWeb"/>
      </w:pPr>
      <w:r>
        <w:rPr>
          <w:rFonts w:ascii="Arial" w:hAnsi="Arial" w:cs="Arial"/>
        </w:rPr>
        <w:t>Programmänderungen vorbehalten!</w:t>
      </w:r>
      <w:bookmarkStart w:id="0" w:name="_GoBack"/>
      <w:bookmarkEnd w:id="0"/>
    </w:p>
    <w:sectPr w:rsidR="00AD4F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88"/>
    <w:rsid w:val="0002197A"/>
    <w:rsid w:val="00034084"/>
    <w:rsid w:val="00070B53"/>
    <w:rsid w:val="000D524B"/>
    <w:rsid w:val="00130B2C"/>
    <w:rsid w:val="007A0198"/>
    <w:rsid w:val="00885088"/>
    <w:rsid w:val="008E0A36"/>
    <w:rsid w:val="00AD4FF6"/>
    <w:rsid w:val="00BA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04A9"/>
  <w15:chartTrackingRefBased/>
  <w15:docId w15:val="{D82F19A4-C2CF-4766-9C99-2AED7C72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0D524B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  <w:style w:type="paragraph" w:styleId="StandardWeb">
    <w:name w:val="Normal (Web)"/>
    <w:basedOn w:val="Standard"/>
    <w:uiPriority w:val="99"/>
    <w:unhideWhenUsed/>
    <w:rsid w:val="0013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Papa</cp:lastModifiedBy>
  <cp:revision>6</cp:revision>
  <cp:lastPrinted>2022-05-13T11:24:00Z</cp:lastPrinted>
  <dcterms:created xsi:type="dcterms:W3CDTF">2022-05-13T11:06:00Z</dcterms:created>
  <dcterms:modified xsi:type="dcterms:W3CDTF">2022-07-13T11:19:00Z</dcterms:modified>
</cp:coreProperties>
</file>